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F6" w:rsidRDefault="0081568A">
      <w:pPr>
        <w:rPr>
          <w:rFonts w:ascii="Times New Roman" w:hAnsi="Times New Roman" w:cs="Times New Roman"/>
          <w:b/>
          <w:sz w:val="44"/>
          <w:szCs w:val="44"/>
        </w:rPr>
      </w:pPr>
      <w:r w:rsidRPr="0081568A">
        <w:rPr>
          <w:rFonts w:ascii="Times New Roman" w:hAnsi="Times New Roman" w:cs="Times New Roman"/>
          <w:b/>
          <w:sz w:val="44"/>
          <w:szCs w:val="44"/>
        </w:rPr>
        <w:t>Доступный музей</w:t>
      </w:r>
    </w:p>
    <w:p w:rsidR="008C0302" w:rsidRDefault="008C0302" w:rsidP="008C0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Красногвардейского музея стремятся к тому, чтобы помещения учреждения, выставочные проекты и просветительские программы были доступны для посетителей с разными формами инвалидности, а способы разговора об истории – разнообразными. В данном разделе вы можите найти необходимую информацию, которая позволит сделать ваш визит максимально приятным и спокойным.</w:t>
      </w:r>
    </w:p>
    <w:p w:rsidR="008C0302" w:rsidRDefault="008C0302" w:rsidP="008C03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C0302">
        <w:rPr>
          <w:rFonts w:ascii="Times New Roman" w:hAnsi="Times New Roman" w:cs="Times New Roman"/>
          <w:b/>
          <w:sz w:val="32"/>
          <w:szCs w:val="32"/>
        </w:rPr>
        <w:t>Будем знакомы</w:t>
      </w:r>
    </w:p>
    <w:p w:rsidR="008C0302" w:rsidRDefault="008C0302" w:rsidP="008C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Красногвардейский музей – это три выставочных зала, в которых условия приема посетителей с разными формами инвалидности не отличаются.</w:t>
      </w:r>
    </w:p>
    <w:p w:rsidR="008C0302" w:rsidRDefault="008C0302" w:rsidP="008C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C0302">
        <w:rPr>
          <w:rFonts w:ascii="Times New Roman" w:hAnsi="Times New Roman" w:cs="Times New Roman"/>
          <w:b/>
          <w:sz w:val="28"/>
          <w:szCs w:val="28"/>
        </w:rPr>
        <w:t>Берегите себя и близких</w:t>
      </w:r>
    </w:p>
    <w:p w:rsidR="008C0302" w:rsidRDefault="008C0302" w:rsidP="008C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из-за эпидемиологической ситуации в стране и мире в ближайшее время Красногвардейский музей открыт только для индивидуального посещения или для небольших групп (не более 10 человек). С временными правилами посещения Красногвардейского музея вы можете ознакомиться в разделе  по ссылке </w:t>
      </w:r>
      <w:hyperlink r:id="rId4" w:history="1">
        <w:r w:rsidRPr="00B8714B">
          <w:rPr>
            <w:rStyle w:val="a3"/>
            <w:rFonts w:ascii="Times New Roman" w:hAnsi="Times New Roman" w:cs="Times New Roman"/>
            <w:sz w:val="28"/>
            <w:szCs w:val="28"/>
          </w:rPr>
          <w:t>https://krgv-mu</w:t>
        </w:r>
        <w:r w:rsidRPr="00B8714B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B8714B">
          <w:rPr>
            <w:rStyle w:val="a3"/>
            <w:rFonts w:ascii="Times New Roman" w:hAnsi="Times New Roman" w:cs="Times New Roman"/>
            <w:sz w:val="28"/>
            <w:szCs w:val="28"/>
          </w:rPr>
          <w:t>eum.ru/docs/stopkoronavirus/</w:t>
        </w:r>
      </w:hyperlink>
    </w:p>
    <w:p w:rsidR="008C0302" w:rsidRDefault="00193615" w:rsidP="008C0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15">
        <w:rPr>
          <w:rFonts w:ascii="Times New Roman" w:hAnsi="Times New Roman" w:cs="Times New Roman"/>
          <w:b/>
          <w:sz w:val="28"/>
          <w:szCs w:val="28"/>
        </w:rPr>
        <w:t>На автомобиле</w:t>
      </w:r>
    </w:p>
    <w:p w:rsidR="00193615" w:rsidRDefault="00193615" w:rsidP="008C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планируете добираться до музея на машине и ваш автомобиль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 «Инвалид», размещенный на переднем и заднем стекле, то вы можете воспользоваться ближайшими к зданию Красногвардейского музея парковочным местам.</w:t>
      </w:r>
    </w:p>
    <w:p w:rsidR="00193615" w:rsidRDefault="00193615" w:rsidP="008C0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15">
        <w:rPr>
          <w:rFonts w:ascii="Times New Roman" w:hAnsi="Times New Roman" w:cs="Times New Roman"/>
          <w:b/>
          <w:sz w:val="28"/>
          <w:szCs w:val="28"/>
        </w:rPr>
        <w:t>Билеты</w:t>
      </w:r>
    </w:p>
    <w:p w:rsidR="00193615" w:rsidRDefault="00193615" w:rsidP="008C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на постоянные экспозиции Красногвардейского музея для посетителей с 1-ой, 2-ой, 3-ей группой инвалидности и одного сопровождающего – бесплатный. Чтобы воспользоваться данными льготами, пожалуйста, возьмите с собой документ, подтверждающий инвалидность.</w:t>
      </w:r>
    </w:p>
    <w:p w:rsidR="00193615" w:rsidRDefault="00193615" w:rsidP="008C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онлайн оформление билетов в Красногвардейском музее отсутствует. Билет вы всегда можете получить только  в кассе музея.</w:t>
      </w:r>
    </w:p>
    <w:p w:rsidR="00193615" w:rsidRDefault="00193615" w:rsidP="008C03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5" w:rsidRDefault="00193615" w:rsidP="008C03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5" w:rsidRDefault="00193615" w:rsidP="008C0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15">
        <w:rPr>
          <w:rFonts w:ascii="Times New Roman" w:hAnsi="Times New Roman" w:cs="Times New Roman"/>
          <w:b/>
          <w:sz w:val="28"/>
          <w:szCs w:val="28"/>
        </w:rPr>
        <w:lastRenderedPageBreak/>
        <w:t>Лифты и пандусы</w:t>
      </w:r>
    </w:p>
    <w:p w:rsidR="00193615" w:rsidRPr="00193615" w:rsidRDefault="00193615" w:rsidP="008C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Красногвардейского музея располагаются на первом этаже районного Дворца культуры, оборудованого пандусами, доступными для посетителей, пользующихся инвалидными колясками.</w:t>
      </w:r>
    </w:p>
    <w:p w:rsidR="00193615" w:rsidRDefault="0062596F" w:rsidP="008C0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F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62596F" w:rsidRDefault="0062596F" w:rsidP="008C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доступностью помещений Красногвардейского музея для людей с разными формами инвалидности, вы можете писать на почту </w:t>
      </w:r>
      <w:hyperlink r:id="rId5" w:history="1">
        <w:r w:rsidRPr="00B87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myzei</w:t>
        </w:r>
        <w:r w:rsidRPr="00B8714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87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rdk</w:t>
        </w:r>
        <w:r w:rsidRPr="00B8714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87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871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7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596F" w:rsidRDefault="0062596F" w:rsidP="008C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звонить по телефону 8 (865 41) 2- 35 -41</w:t>
      </w:r>
    </w:p>
    <w:p w:rsidR="0062596F" w:rsidRDefault="0062596F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96F" w:rsidRDefault="0062596F" w:rsidP="008C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Красногвардейский музей стремится обеспечить максимально комфортное пребывание посетителей с инвалидностью во всех помещениях музея.</w:t>
      </w:r>
    </w:p>
    <w:p w:rsidR="0062596F" w:rsidRDefault="0062596F" w:rsidP="008C0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Просим заранее проинформировать нас о своем визите по телефону</w:t>
      </w:r>
    </w:p>
    <w:p w:rsidR="0062596F" w:rsidRDefault="0062596F" w:rsidP="008C0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 (865 41) 2-35-41</w:t>
      </w:r>
    </w:p>
    <w:p w:rsidR="0062596F" w:rsidRDefault="0062596F" w:rsidP="008C0302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F">
        <w:rPr>
          <w:rFonts w:ascii="Times New Roman" w:hAnsi="Times New Roman" w:cs="Times New Roman"/>
          <w:sz w:val="28"/>
          <w:szCs w:val="28"/>
        </w:rPr>
        <w:t>Если вам потребуется</w:t>
      </w:r>
      <w:r>
        <w:rPr>
          <w:rFonts w:ascii="Times New Roman" w:hAnsi="Times New Roman" w:cs="Times New Roman"/>
          <w:sz w:val="28"/>
          <w:szCs w:val="28"/>
        </w:rPr>
        <w:t xml:space="preserve"> помощь, вы можете обратиться к музейному смотрителю.</w:t>
      </w: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Default="00F37D4E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E" w:rsidRPr="00F37D4E" w:rsidRDefault="00F37D4E" w:rsidP="00F37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4E">
        <w:rPr>
          <w:rFonts w:ascii="Times New Roman" w:hAnsi="Times New Roman" w:cs="Times New Roman"/>
          <w:b/>
          <w:sz w:val="28"/>
          <w:szCs w:val="28"/>
        </w:rPr>
        <w:t>Доступ категорий инвалидов на объекте по зонам</w:t>
      </w:r>
    </w:p>
    <w:p w:rsidR="0062596F" w:rsidRPr="0062596F" w:rsidRDefault="0062596F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96F" w:rsidRPr="0062596F" w:rsidRDefault="00F37D4E" w:rsidP="008C0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398838"/>
            <wp:effectExtent l="19050" t="0" r="3175" b="0"/>
            <wp:docPr id="1" name="Рисунок 1" descr="C:\Users\Татьяна\Desktop\Доступный музей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оступный музей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15" w:rsidRPr="00193615" w:rsidRDefault="00193615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302" w:rsidRPr="008C0302" w:rsidRDefault="008C0302" w:rsidP="008C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302" w:rsidRPr="008C0302" w:rsidRDefault="008C0302" w:rsidP="008C03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25" w:rsidRPr="00BA1525" w:rsidRDefault="00BA1525">
      <w:pPr>
        <w:rPr>
          <w:rFonts w:ascii="Times New Roman" w:hAnsi="Times New Roman" w:cs="Times New Roman"/>
          <w:sz w:val="28"/>
          <w:szCs w:val="28"/>
        </w:rPr>
      </w:pPr>
    </w:p>
    <w:p w:rsidR="0081568A" w:rsidRPr="0081568A" w:rsidRDefault="0081568A">
      <w:pPr>
        <w:rPr>
          <w:rFonts w:ascii="Times New Roman" w:hAnsi="Times New Roman" w:cs="Times New Roman"/>
          <w:sz w:val="44"/>
          <w:szCs w:val="44"/>
        </w:rPr>
      </w:pPr>
    </w:p>
    <w:sectPr w:rsidR="0081568A" w:rsidRPr="0081568A" w:rsidSect="0033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568A"/>
    <w:rsid w:val="00193615"/>
    <w:rsid w:val="003340F6"/>
    <w:rsid w:val="00413CF7"/>
    <w:rsid w:val="0062596F"/>
    <w:rsid w:val="0081568A"/>
    <w:rsid w:val="008C0302"/>
    <w:rsid w:val="00B33443"/>
    <w:rsid w:val="00BA1525"/>
    <w:rsid w:val="00F37D4E"/>
    <w:rsid w:val="00FB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030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yzei_rdk@mail.ru" TargetMode="External"/><Relationship Id="rId4" Type="http://schemas.openxmlformats.org/officeDocument/2006/relationships/hyperlink" Target="https://krgv-museum.ru/docs/stopkoronavi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Кузьминова</dc:creator>
  <cp:keywords/>
  <dc:description/>
  <cp:lastModifiedBy>Татьяна Кузьминова</cp:lastModifiedBy>
  <cp:revision>6</cp:revision>
  <dcterms:created xsi:type="dcterms:W3CDTF">2021-02-01T12:10:00Z</dcterms:created>
  <dcterms:modified xsi:type="dcterms:W3CDTF">2021-02-01T17:26:00Z</dcterms:modified>
</cp:coreProperties>
</file>