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1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6009">
        <w:rPr>
          <w:rFonts w:ascii="Times New Roman" w:hAnsi="Times New Roman" w:cs="Times New Roman"/>
          <w:sz w:val="28"/>
          <w:szCs w:val="28"/>
        </w:rPr>
        <w:t>УТВЕРЖДЕН</w:t>
      </w:r>
    </w:p>
    <w:p w:rsidR="00896009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896009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Красногвардейский музей</w:t>
      </w:r>
    </w:p>
    <w:p w:rsidR="00896009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28.11.2022 г. № _____</w:t>
      </w:r>
    </w:p>
    <w:p w:rsidR="00896009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6009" w:rsidRDefault="00896009" w:rsidP="008960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6009" w:rsidRDefault="00896009" w:rsidP="0089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896009" w:rsidRDefault="00B75E1C" w:rsidP="0089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6009">
        <w:rPr>
          <w:rFonts w:ascii="Times New Roman" w:hAnsi="Times New Roman" w:cs="Times New Roman"/>
          <w:sz w:val="28"/>
          <w:szCs w:val="28"/>
        </w:rPr>
        <w:t>а платные услуги, оказываемые ГБУК СК «Красногвардейский историко-краеведческий музей»</w:t>
      </w:r>
    </w:p>
    <w:p w:rsidR="00896009" w:rsidRDefault="00896009" w:rsidP="0089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01.02.2023 г.</w:t>
      </w:r>
    </w:p>
    <w:p w:rsidR="00896009" w:rsidRDefault="00896009" w:rsidP="0089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896009" w:rsidTr="00896009">
        <w:tc>
          <w:tcPr>
            <w:tcW w:w="5796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810" w:type="dxa"/>
            <w:gridSpan w:val="2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один билет </w:t>
            </w:r>
          </w:p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96009" w:rsidTr="00996997">
        <w:tc>
          <w:tcPr>
            <w:tcW w:w="9606" w:type="dxa"/>
            <w:gridSpan w:val="3"/>
          </w:tcPr>
          <w:p w:rsidR="00896009" w:rsidRPr="00896009" w:rsidRDefault="00896009" w:rsidP="0089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96009">
              <w:rPr>
                <w:b/>
                <w:sz w:val="28"/>
                <w:szCs w:val="28"/>
              </w:rPr>
              <w:t>Входная плата на право осмотра постоянной экспозиции музея</w:t>
            </w:r>
            <w:r w:rsidRPr="0016634B">
              <w:rPr>
                <w:sz w:val="28"/>
                <w:szCs w:val="28"/>
              </w:rPr>
              <w:t>:</w:t>
            </w:r>
          </w:p>
        </w:tc>
      </w:tr>
      <w:tr w:rsidR="00896009" w:rsidTr="00896009">
        <w:tc>
          <w:tcPr>
            <w:tcW w:w="5796" w:type="dxa"/>
          </w:tcPr>
          <w:p w:rsidR="00896009" w:rsidRDefault="00896009" w:rsidP="00896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896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ГБУК Красногвардейский музей</w:t>
            </w:r>
          </w:p>
        </w:tc>
        <w:tc>
          <w:tcPr>
            <w:tcW w:w="1541" w:type="dxa"/>
            <w:vMerge w:val="restart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896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896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Default="00896009" w:rsidP="00996997">
            <w:pPr>
              <w:jc w:val="both"/>
              <w:rPr>
                <w:sz w:val="28"/>
                <w:szCs w:val="28"/>
              </w:rPr>
            </w:pPr>
          </w:p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Отдел музея в селе Преградном</w:t>
            </w:r>
          </w:p>
        </w:tc>
        <w:tc>
          <w:tcPr>
            <w:tcW w:w="1541" w:type="dxa"/>
            <w:vMerge w:val="restart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Default="00896009" w:rsidP="00996997">
            <w:pPr>
              <w:jc w:val="both"/>
              <w:rPr>
                <w:sz w:val="28"/>
                <w:szCs w:val="28"/>
              </w:rPr>
            </w:pPr>
          </w:p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896009" w:rsidRDefault="00896009" w:rsidP="008960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Отдел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96009" w:rsidTr="00896009">
        <w:tc>
          <w:tcPr>
            <w:tcW w:w="5796" w:type="dxa"/>
          </w:tcPr>
          <w:p w:rsidR="00896009" w:rsidRPr="00896009" w:rsidRDefault="0089600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6009" w:rsidTr="00896009">
        <w:tc>
          <w:tcPr>
            <w:tcW w:w="5796" w:type="dxa"/>
          </w:tcPr>
          <w:p w:rsidR="00896009" w:rsidRPr="004B34F8" w:rsidRDefault="00896009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96009" w:rsidRDefault="00896009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0D" w:rsidTr="00896009">
        <w:tc>
          <w:tcPr>
            <w:tcW w:w="5796" w:type="dxa"/>
          </w:tcPr>
          <w:p w:rsidR="001A740D" w:rsidRPr="004B34F8" w:rsidRDefault="001A740D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Отдел музея в поселке </w:t>
            </w:r>
            <w:proofErr w:type="spellStart"/>
            <w:r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0D" w:rsidTr="00896009">
        <w:tc>
          <w:tcPr>
            <w:tcW w:w="5796" w:type="dxa"/>
          </w:tcPr>
          <w:p w:rsidR="001A740D" w:rsidRPr="00896009" w:rsidRDefault="001A740D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A740D" w:rsidTr="00896009">
        <w:tc>
          <w:tcPr>
            <w:tcW w:w="5796" w:type="dxa"/>
          </w:tcPr>
          <w:p w:rsidR="001A740D" w:rsidRPr="00896009" w:rsidRDefault="001A740D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740D" w:rsidTr="00896009">
        <w:tc>
          <w:tcPr>
            <w:tcW w:w="5796" w:type="dxa"/>
          </w:tcPr>
          <w:p w:rsidR="001A740D" w:rsidRPr="004B34F8" w:rsidRDefault="001A740D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740D" w:rsidTr="00896009">
        <w:tc>
          <w:tcPr>
            <w:tcW w:w="5796" w:type="dxa"/>
          </w:tcPr>
          <w:p w:rsidR="001A740D" w:rsidRPr="004B34F8" w:rsidRDefault="001A740D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A740D" w:rsidRDefault="001A740D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6009" w:rsidRPr="00896009" w:rsidRDefault="00896009" w:rsidP="0089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2B0" w:rsidRDefault="002502B0" w:rsidP="002502B0">
      <w:pPr>
        <w:numPr>
          <w:ilvl w:val="1"/>
          <w:numId w:val="1"/>
        </w:numPr>
        <w:jc w:val="both"/>
      </w:pPr>
      <w:r w:rsidRPr="002502B0">
        <w:t>Право бесплатного посещения имеют следующие категории:</w:t>
      </w:r>
    </w:p>
    <w:p w:rsidR="002502B0" w:rsidRPr="002502B0" w:rsidRDefault="002502B0" w:rsidP="002502B0">
      <w:pPr>
        <w:numPr>
          <w:ilvl w:val="1"/>
          <w:numId w:val="1"/>
        </w:numPr>
        <w:jc w:val="both"/>
      </w:pPr>
    </w:p>
    <w:p w:rsidR="002502B0" w:rsidRPr="002502B0" w:rsidRDefault="002502B0" w:rsidP="002502B0">
      <w:pPr>
        <w:ind w:left="360"/>
        <w:jc w:val="both"/>
      </w:pPr>
      <w:r w:rsidRPr="002502B0">
        <w:t>- сотрудники государственных музеев Российской Федерации;</w:t>
      </w:r>
    </w:p>
    <w:p w:rsidR="002502B0" w:rsidRPr="002502B0" w:rsidRDefault="002502B0" w:rsidP="002502B0">
      <w:pPr>
        <w:ind w:left="360"/>
        <w:jc w:val="both"/>
      </w:pPr>
      <w:r w:rsidRPr="002502B0">
        <w:t>- Герои Советского Союза, Герои Российской Федерации, полные кавалеры ордена Славы, ветераны Великой Отечественной войны и лица к ним приравненные, инвалиды Великой Отечественной войны;</w:t>
      </w:r>
    </w:p>
    <w:p w:rsidR="002502B0" w:rsidRPr="002502B0" w:rsidRDefault="002502B0" w:rsidP="002502B0">
      <w:pPr>
        <w:ind w:left="360"/>
        <w:jc w:val="both"/>
      </w:pPr>
      <w:r w:rsidRPr="002502B0">
        <w:t xml:space="preserve">- инвалиды </w:t>
      </w:r>
      <w:r w:rsidRPr="002502B0">
        <w:rPr>
          <w:lang w:val="en-US"/>
        </w:rPr>
        <w:t>I</w:t>
      </w:r>
      <w:r w:rsidRPr="002502B0">
        <w:t xml:space="preserve">, </w:t>
      </w:r>
      <w:r w:rsidRPr="002502B0">
        <w:rPr>
          <w:lang w:val="en-US"/>
        </w:rPr>
        <w:t>II</w:t>
      </w:r>
      <w:r w:rsidRPr="002502B0">
        <w:t xml:space="preserve"> группы (право на бесплатное посещение распространяется на одного сопровождающего);</w:t>
      </w:r>
    </w:p>
    <w:p w:rsidR="002502B0" w:rsidRPr="002502B0" w:rsidRDefault="002502B0" w:rsidP="002502B0">
      <w:pPr>
        <w:ind w:left="360"/>
        <w:jc w:val="both"/>
      </w:pPr>
      <w:r w:rsidRPr="002502B0">
        <w:t>- граждане, находящиеся в домах-интернатах для инвалидов и престарелых, в социальных центрах (право на бесплатное посещение распространяется на одного сопровождающего);</w:t>
      </w:r>
    </w:p>
    <w:p w:rsidR="002502B0" w:rsidRPr="002502B0" w:rsidRDefault="002502B0" w:rsidP="002502B0">
      <w:pPr>
        <w:ind w:left="360"/>
        <w:jc w:val="both"/>
      </w:pPr>
      <w:r w:rsidRPr="002502B0">
        <w:t>- дети – инвалиды (право на бесплатное посещение распространяется на двух сопровождающих);</w:t>
      </w:r>
    </w:p>
    <w:p w:rsidR="002502B0" w:rsidRPr="002502B0" w:rsidRDefault="002502B0" w:rsidP="002502B0">
      <w:pPr>
        <w:ind w:left="360"/>
        <w:jc w:val="both"/>
      </w:pPr>
      <w:r w:rsidRPr="002502B0">
        <w:t>- дети- сироты, оставшиеся без попечения родителей;</w:t>
      </w:r>
    </w:p>
    <w:p w:rsidR="002502B0" w:rsidRPr="002502B0" w:rsidRDefault="002502B0" w:rsidP="002502B0">
      <w:pPr>
        <w:ind w:left="360"/>
        <w:jc w:val="both"/>
      </w:pPr>
      <w:r w:rsidRPr="002502B0">
        <w:t>- учащиеся коррекционных школ, воспитанники приютов, детских домов, социально-реабилитационных центров;</w:t>
      </w:r>
    </w:p>
    <w:p w:rsidR="002502B0" w:rsidRPr="002502B0" w:rsidRDefault="002502B0" w:rsidP="002502B0">
      <w:pPr>
        <w:ind w:left="360"/>
        <w:jc w:val="both"/>
      </w:pPr>
      <w:r w:rsidRPr="002502B0">
        <w:t>- лица, не достигшие 16-летнего возраста;</w:t>
      </w:r>
    </w:p>
    <w:p w:rsidR="002502B0" w:rsidRPr="002502B0" w:rsidRDefault="002502B0" w:rsidP="002502B0">
      <w:pPr>
        <w:ind w:left="360"/>
        <w:jc w:val="both"/>
      </w:pPr>
      <w:r w:rsidRPr="002502B0">
        <w:t>- военнослужащие срочной службы;</w:t>
      </w:r>
    </w:p>
    <w:p w:rsidR="002502B0" w:rsidRPr="002502B0" w:rsidRDefault="002502B0" w:rsidP="002502B0">
      <w:pPr>
        <w:ind w:left="360"/>
        <w:jc w:val="both"/>
      </w:pPr>
      <w:r w:rsidRPr="002502B0">
        <w:t>- работники учреждений культуры Красногвардейского округа.</w:t>
      </w:r>
    </w:p>
    <w:p w:rsidR="002502B0" w:rsidRPr="002502B0" w:rsidRDefault="002502B0" w:rsidP="002502B0">
      <w:pPr>
        <w:ind w:left="360"/>
        <w:jc w:val="both"/>
      </w:pPr>
    </w:p>
    <w:p w:rsidR="002502B0" w:rsidRPr="002502B0" w:rsidRDefault="002502B0" w:rsidP="002502B0">
      <w:pPr>
        <w:numPr>
          <w:ilvl w:val="1"/>
          <w:numId w:val="1"/>
        </w:numPr>
        <w:jc w:val="both"/>
      </w:pPr>
      <w:r w:rsidRPr="002502B0">
        <w:t>Льгота посетителям предоставляется при предъявлении документа, подтверждающего социальный статус.</w:t>
      </w:r>
    </w:p>
    <w:p w:rsidR="002502B0" w:rsidRPr="002502B0" w:rsidRDefault="002502B0" w:rsidP="002502B0">
      <w:pPr>
        <w:ind w:left="360"/>
        <w:jc w:val="both"/>
      </w:pPr>
    </w:p>
    <w:p w:rsidR="002502B0" w:rsidRDefault="002502B0" w:rsidP="002502B0">
      <w:pPr>
        <w:numPr>
          <w:ilvl w:val="1"/>
          <w:numId w:val="1"/>
        </w:numPr>
        <w:jc w:val="both"/>
      </w:pPr>
      <w:r w:rsidRPr="002502B0">
        <w:t>Последняя пятница</w:t>
      </w:r>
      <w:r>
        <w:t xml:space="preserve"> каждого</w:t>
      </w:r>
      <w:r w:rsidRPr="002502B0">
        <w:t xml:space="preserve"> месяца – день бесплатного посещения музея лицам, не достигшим 18-летнего возраста</w:t>
      </w:r>
      <w:r>
        <w:t xml:space="preserve"> (основание: приказ Министерства культуры РФ от 17.12.2015 г. № 3119). </w:t>
      </w:r>
    </w:p>
    <w:p w:rsidR="002502B0" w:rsidRDefault="002502B0" w:rsidP="002502B0">
      <w:pPr>
        <w:pStyle w:val="a5"/>
      </w:pPr>
    </w:p>
    <w:p w:rsidR="002502B0" w:rsidRPr="002502B0" w:rsidRDefault="002502B0" w:rsidP="002502B0">
      <w:pPr>
        <w:numPr>
          <w:ilvl w:val="1"/>
          <w:numId w:val="1"/>
        </w:numPr>
        <w:jc w:val="both"/>
      </w:pPr>
      <w:r w:rsidRPr="002502B0">
        <w:t xml:space="preserve"> </w:t>
      </w:r>
      <w:r>
        <w:t>Последняя суббота каждого месяца – день бесплатного посещения музея для</w:t>
      </w:r>
      <w:r w:rsidRPr="002502B0">
        <w:t xml:space="preserve"> многодетных семей.</w:t>
      </w:r>
      <w:r>
        <w:t xml:space="preserve"> </w:t>
      </w:r>
    </w:p>
    <w:p w:rsidR="002502B0" w:rsidRPr="002502B0" w:rsidRDefault="002502B0" w:rsidP="002502B0">
      <w:pPr>
        <w:jc w:val="both"/>
      </w:pPr>
    </w:p>
    <w:p w:rsidR="002502B0" w:rsidRPr="002502B0" w:rsidRDefault="002502B0" w:rsidP="002502B0">
      <w:pPr>
        <w:numPr>
          <w:ilvl w:val="1"/>
          <w:numId w:val="1"/>
        </w:numPr>
        <w:jc w:val="both"/>
      </w:pPr>
      <w:r w:rsidRPr="002502B0">
        <w:t>18 мая   (Международный день музеев), 1 мая (Праздник весны и труда); 9 мая  (День Победы); 12 июня (День России); 4 ноября (День народного единства) – день бесплатного посещения для всех категорий посетителей.</w:t>
      </w:r>
    </w:p>
    <w:p w:rsidR="002502B0" w:rsidRPr="002502B0" w:rsidRDefault="002502B0" w:rsidP="002502B0">
      <w:pPr>
        <w:jc w:val="both"/>
      </w:pPr>
    </w:p>
    <w:p w:rsidR="00896009" w:rsidRDefault="002502B0" w:rsidP="002502B0">
      <w:pPr>
        <w:jc w:val="both"/>
      </w:pPr>
      <w:r w:rsidRPr="002502B0">
        <w:rPr>
          <w:b/>
        </w:rPr>
        <w:t>Примечание:</w:t>
      </w:r>
      <w:r>
        <w:t xml:space="preserve"> Входная плата на отдельные выставки (из частных коллекций, иногородние и др.) может быть увеличена.</w:t>
      </w:r>
    </w:p>
    <w:p w:rsidR="002502B0" w:rsidRDefault="002502B0" w:rsidP="002502B0">
      <w:pPr>
        <w:jc w:val="both"/>
      </w:pPr>
    </w:p>
    <w:p w:rsidR="002502B0" w:rsidRDefault="002502B0" w:rsidP="002502B0">
      <w:pPr>
        <w:jc w:val="both"/>
      </w:pPr>
    </w:p>
    <w:p w:rsidR="002502B0" w:rsidRDefault="002502B0" w:rsidP="002502B0">
      <w:pPr>
        <w:jc w:val="both"/>
      </w:pPr>
    </w:p>
    <w:p w:rsidR="002502B0" w:rsidRDefault="002502B0" w:rsidP="002502B0">
      <w:pPr>
        <w:jc w:val="both"/>
      </w:pPr>
    </w:p>
    <w:p w:rsidR="002502B0" w:rsidRDefault="002502B0" w:rsidP="002502B0">
      <w:pPr>
        <w:jc w:val="both"/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2502B0" w:rsidTr="00996997">
        <w:tc>
          <w:tcPr>
            <w:tcW w:w="5796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УСЛУГ</w:t>
            </w:r>
          </w:p>
        </w:tc>
        <w:tc>
          <w:tcPr>
            <w:tcW w:w="3810" w:type="dxa"/>
            <w:gridSpan w:val="2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один билет </w:t>
            </w: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502B0" w:rsidRPr="00896009" w:rsidTr="00996997">
        <w:tc>
          <w:tcPr>
            <w:tcW w:w="9606" w:type="dxa"/>
            <w:gridSpan w:val="3"/>
          </w:tcPr>
          <w:p w:rsidR="002502B0" w:rsidRPr="00896009" w:rsidRDefault="000077AE" w:rsidP="0099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2B0">
              <w:rPr>
                <w:sz w:val="28"/>
                <w:szCs w:val="28"/>
              </w:rPr>
              <w:t xml:space="preserve">. </w:t>
            </w:r>
            <w:r w:rsidR="002502B0" w:rsidRPr="00896009">
              <w:rPr>
                <w:b/>
                <w:sz w:val="28"/>
                <w:szCs w:val="28"/>
              </w:rPr>
              <w:t xml:space="preserve">Входная плата </w:t>
            </w:r>
            <w:r>
              <w:rPr>
                <w:b/>
                <w:sz w:val="28"/>
                <w:szCs w:val="28"/>
              </w:rPr>
              <w:t xml:space="preserve">с экскурсионным обслуживанием тематической экскурсии </w:t>
            </w:r>
            <w:r w:rsidRPr="000077AE">
              <w:rPr>
                <w:sz w:val="28"/>
                <w:szCs w:val="28"/>
              </w:rPr>
              <w:t>(45 минут группа от 10 человек)</w:t>
            </w:r>
            <w:r w:rsidR="002502B0" w:rsidRPr="000077AE">
              <w:rPr>
                <w:sz w:val="28"/>
                <w:szCs w:val="28"/>
              </w:rPr>
              <w:t>:</w:t>
            </w:r>
          </w:p>
        </w:tc>
      </w:tr>
      <w:tr w:rsidR="002502B0" w:rsidTr="00996997">
        <w:tc>
          <w:tcPr>
            <w:tcW w:w="5796" w:type="dxa"/>
          </w:tcPr>
          <w:p w:rsidR="002502B0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1274A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.1. ГБУК Красногвардейский музей</w:t>
            </w:r>
          </w:p>
        </w:tc>
        <w:tc>
          <w:tcPr>
            <w:tcW w:w="1541" w:type="dxa"/>
            <w:vMerge w:val="restart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2B0">
              <w:rPr>
                <w:sz w:val="28"/>
                <w:szCs w:val="28"/>
              </w:rPr>
              <w:t>.2. Отдел музея в селе Преградном</w:t>
            </w:r>
          </w:p>
        </w:tc>
        <w:tc>
          <w:tcPr>
            <w:tcW w:w="1541" w:type="dxa"/>
            <w:vMerge w:val="restart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2B0">
              <w:rPr>
                <w:sz w:val="28"/>
                <w:szCs w:val="28"/>
              </w:rPr>
              <w:t>.3. Отдел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2B0">
              <w:rPr>
                <w:sz w:val="28"/>
                <w:szCs w:val="28"/>
              </w:rPr>
              <w:t xml:space="preserve">.4. Отдел музея в поселке </w:t>
            </w:r>
            <w:proofErr w:type="spellStart"/>
            <w:r w:rsidR="002502B0"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502B0" w:rsidTr="00996997">
        <w:tc>
          <w:tcPr>
            <w:tcW w:w="5796" w:type="dxa"/>
          </w:tcPr>
          <w:p w:rsidR="002502B0" w:rsidRPr="00896009" w:rsidRDefault="002502B0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02B0" w:rsidTr="00996997">
        <w:tc>
          <w:tcPr>
            <w:tcW w:w="5796" w:type="dxa"/>
          </w:tcPr>
          <w:p w:rsidR="002502B0" w:rsidRPr="004B34F8" w:rsidRDefault="002502B0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02B0" w:rsidRDefault="002502B0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02B0" w:rsidRDefault="002502B0" w:rsidP="002502B0">
      <w:pPr>
        <w:jc w:val="both"/>
      </w:pPr>
    </w:p>
    <w:p w:rsidR="000077AE" w:rsidRDefault="000077AE" w:rsidP="002502B0">
      <w:pPr>
        <w:jc w:val="both"/>
      </w:pPr>
    </w:p>
    <w:p w:rsidR="001274A9" w:rsidRDefault="001274A9" w:rsidP="002502B0">
      <w:pPr>
        <w:jc w:val="both"/>
      </w:pPr>
    </w:p>
    <w:p w:rsidR="001274A9" w:rsidRDefault="001274A9" w:rsidP="002502B0">
      <w:pPr>
        <w:jc w:val="both"/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0077AE" w:rsidRPr="00896009" w:rsidTr="00996997">
        <w:tc>
          <w:tcPr>
            <w:tcW w:w="9606" w:type="dxa"/>
            <w:gridSpan w:val="3"/>
          </w:tcPr>
          <w:p w:rsidR="000077AE" w:rsidRPr="00896009" w:rsidRDefault="001274A9" w:rsidP="0099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077AE">
              <w:rPr>
                <w:sz w:val="28"/>
                <w:szCs w:val="28"/>
              </w:rPr>
              <w:t xml:space="preserve">. </w:t>
            </w:r>
            <w:r w:rsidR="000077AE" w:rsidRPr="00896009">
              <w:rPr>
                <w:b/>
                <w:sz w:val="28"/>
                <w:szCs w:val="28"/>
              </w:rPr>
              <w:t xml:space="preserve">Входная плата </w:t>
            </w:r>
            <w:r w:rsidR="000077AE">
              <w:rPr>
                <w:b/>
                <w:sz w:val="28"/>
                <w:szCs w:val="28"/>
              </w:rPr>
              <w:t xml:space="preserve">с экскурсионным обслуживанием обзорной экскурсии </w:t>
            </w:r>
            <w:r w:rsidR="000077AE" w:rsidRPr="000077AE">
              <w:rPr>
                <w:sz w:val="28"/>
                <w:szCs w:val="28"/>
              </w:rPr>
              <w:t>(</w:t>
            </w:r>
            <w:r w:rsidR="000077AE">
              <w:rPr>
                <w:sz w:val="28"/>
                <w:szCs w:val="28"/>
              </w:rPr>
              <w:t>60</w:t>
            </w:r>
            <w:r w:rsidR="000077AE" w:rsidRPr="000077AE">
              <w:rPr>
                <w:sz w:val="28"/>
                <w:szCs w:val="28"/>
              </w:rPr>
              <w:t xml:space="preserve"> минут группа от 10 человек):</w:t>
            </w:r>
          </w:p>
        </w:tc>
      </w:tr>
      <w:tr w:rsidR="000077AE" w:rsidTr="00996997">
        <w:tc>
          <w:tcPr>
            <w:tcW w:w="5796" w:type="dxa"/>
          </w:tcPr>
          <w:p w:rsidR="000077AE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1274A9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7AE">
              <w:rPr>
                <w:rFonts w:ascii="Times New Roman" w:hAnsi="Times New Roman" w:cs="Times New Roman"/>
                <w:sz w:val="28"/>
                <w:szCs w:val="28"/>
              </w:rPr>
              <w:t>.1. ГБУК Красногвардейский музей</w:t>
            </w:r>
          </w:p>
        </w:tc>
        <w:tc>
          <w:tcPr>
            <w:tcW w:w="1541" w:type="dxa"/>
            <w:vMerge w:val="restart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7AE">
              <w:rPr>
                <w:sz w:val="28"/>
                <w:szCs w:val="28"/>
              </w:rPr>
              <w:t>.2. Отдел музея в селе Преградном</w:t>
            </w:r>
          </w:p>
        </w:tc>
        <w:tc>
          <w:tcPr>
            <w:tcW w:w="1541" w:type="dxa"/>
            <w:vMerge w:val="restart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7AE">
              <w:rPr>
                <w:sz w:val="28"/>
                <w:szCs w:val="28"/>
              </w:rPr>
              <w:t>.3. Отдел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4B34F8" w:rsidRDefault="001274A9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7AE">
              <w:rPr>
                <w:sz w:val="28"/>
                <w:szCs w:val="28"/>
              </w:rPr>
              <w:t xml:space="preserve">.4. Отдел музея в поселке </w:t>
            </w:r>
            <w:proofErr w:type="spellStart"/>
            <w:r w:rsidR="000077AE"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077AE" w:rsidTr="00996997">
        <w:tc>
          <w:tcPr>
            <w:tcW w:w="5796" w:type="dxa"/>
          </w:tcPr>
          <w:p w:rsidR="000077AE" w:rsidRPr="00896009" w:rsidRDefault="000077AE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7AE" w:rsidTr="00996997">
        <w:tc>
          <w:tcPr>
            <w:tcW w:w="5796" w:type="dxa"/>
          </w:tcPr>
          <w:p w:rsidR="000077AE" w:rsidRPr="004B34F8" w:rsidRDefault="000077AE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7AE" w:rsidRDefault="000077AE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77AE" w:rsidRDefault="000077AE" w:rsidP="002502B0">
      <w:pPr>
        <w:jc w:val="both"/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996997" w:rsidRPr="00896009" w:rsidTr="00996997">
        <w:tc>
          <w:tcPr>
            <w:tcW w:w="9606" w:type="dxa"/>
            <w:gridSpan w:val="3"/>
          </w:tcPr>
          <w:p w:rsidR="00996997" w:rsidRPr="00896009" w:rsidRDefault="00996997" w:rsidP="0099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896009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немузейные</w:t>
            </w:r>
            <w:proofErr w:type="spellEnd"/>
            <w:r>
              <w:rPr>
                <w:b/>
                <w:sz w:val="28"/>
                <w:szCs w:val="28"/>
              </w:rPr>
              <w:t xml:space="preserve"> экскурсии по селу </w:t>
            </w:r>
            <w:r w:rsidRPr="000077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академический/час</w:t>
            </w:r>
            <w:r w:rsidRPr="000077AE">
              <w:rPr>
                <w:sz w:val="28"/>
                <w:szCs w:val="28"/>
              </w:rPr>
              <w:t xml:space="preserve"> группа от 10 человек):</w:t>
            </w:r>
          </w:p>
        </w:tc>
      </w:tr>
      <w:tr w:rsidR="00996997" w:rsidTr="00996997">
        <w:tc>
          <w:tcPr>
            <w:tcW w:w="5796" w:type="dxa"/>
          </w:tcPr>
          <w:p w:rsidR="00996997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ГБУК Красногвардейский музей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Отдел музея в селе Преградном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Отдел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Отдел музея в поселке </w:t>
            </w:r>
            <w:proofErr w:type="spellStart"/>
            <w:r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996997" w:rsidRPr="00896009" w:rsidTr="00996997">
        <w:tc>
          <w:tcPr>
            <w:tcW w:w="9606" w:type="dxa"/>
            <w:gridSpan w:val="3"/>
          </w:tcPr>
          <w:p w:rsidR="00996997" w:rsidRPr="00896009" w:rsidRDefault="00996997" w:rsidP="0099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Внемузейные</w:t>
            </w:r>
            <w:proofErr w:type="spellEnd"/>
            <w:r>
              <w:rPr>
                <w:b/>
                <w:sz w:val="28"/>
                <w:szCs w:val="28"/>
              </w:rPr>
              <w:t xml:space="preserve">  экскурсии по району </w:t>
            </w:r>
            <w:r w:rsidRPr="000077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 академических/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0077AE">
              <w:rPr>
                <w:sz w:val="28"/>
                <w:szCs w:val="28"/>
              </w:rPr>
              <w:t xml:space="preserve"> группа от 10 человек):</w:t>
            </w:r>
          </w:p>
        </w:tc>
      </w:tr>
      <w:tr w:rsidR="00996997" w:rsidTr="00996997">
        <w:tc>
          <w:tcPr>
            <w:tcW w:w="5796" w:type="dxa"/>
          </w:tcPr>
          <w:p w:rsidR="00996997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ГБУК Красногвардейский музей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Отдел музея в селе Преградном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Отдел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Отдел музея в поселке </w:t>
            </w:r>
            <w:proofErr w:type="spellStart"/>
            <w:r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996997" w:rsidRPr="00896009" w:rsidTr="00996997">
        <w:tc>
          <w:tcPr>
            <w:tcW w:w="9606" w:type="dxa"/>
            <w:gridSpan w:val="3"/>
          </w:tcPr>
          <w:p w:rsidR="00996997" w:rsidRPr="00896009" w:rsidRDefault="00996997" w:rsidP="0099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0B0BCB" w:rsidRPr="000B0BCB">
              <w:rPr>
                <w:b/>
                <w:sz w:val="28"/>
                <w:szCs w:val="28"/>
              </w:rPr>
              <w:t xml:space="preserve">Услуги на музейные мероприятия, требующие специализированной подготовки </w:t>
            </w:r>
            <w:r w:rsidRPr="000B0BCB">
              <w:rPr>
                <w:b/>
                <w:sz w:val="28"/>
                <w:szCs w:val="28"/>
              </w:rPr>
              <w:t xml:space="preserve"> </w:t>
            </w:r>
            <w:r w:rsidRPr="000B0BCB">
              <w:rPr>
                <w:sz w:val="28"/>
                <w:szCs w:val="28"/>
              </w:rPr>
              <w:t>(</w:t>
            </w:r>
            <w:r w:rsidR="000B0BCB" w:rsidRPr="000B0BCB">
              <w:rPr>
                <w:sz w:val="28"/>
                <w:szCs w:val="28"/>
              </w:rPr>
              <w:t>60 минут</w:t>
            </w:r>
            <w:r w:rsidRPr="000B0BCB">
              <w:rPr>
                <w:sz w:val="28"/>
                <w:szCs w:val="28"/>
              </w:rPr>
              <w:t xml:space="preserve"> от 10 человек):</w:t>
            </w:r>
          </w:p>
        </w:tc>
      </w:tr>
      <w:tr w:rsidR="00996997" w:rsidTr="000B0BCB">
        <w:trPr>
          <w:trHeight w:val="260"/>
        </w:trPr>
        <w:tc>
          <w:tcPr>
            <w:tcW w:w="5796" w:type="dxa"/>
          </w:tcPr>
          <w:p w:rsidR="000B0BCB" w:rsidRDefault="000B0BCB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CB" w:rsidRDefault="000B0BCB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6.1.Музейные занятия в ГБУК Красногвардейский музей</w:t>
            </w: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0B0BCB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6997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Музейные занятия  в о</w:t>
            </w:r>
            <w:r w:rsidR="00996997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е</w:t>
            </w:r>
            <w:r w:rsidR="00996997">
              <w:rPr>
                <w:sz w:val="28"/>
                <w:szCs w:val="28"/>
              </w:rPr>
              <w:t xml:space="preserve"> музея в селе Преградном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0B0BCB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6997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Музейные занятия в о</w:t>
            </w:r>
            <w:r w:rsidR="00996997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е</w:t>
            </w:r>
            <w:r w:rsidR="00996997">
              <w:rPr>
                <w:sz w:val="28"/>
                <w:szCs w:val="28"/>
              </w:rPr>
              <w:t xml:space="preserve">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4B34F8" w:rsidRDefault="000B0BCB" w:rsidP="00996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6997">
              <w:rPr>
                <w:sz w:val="28"/>
                <w:szCs w:val="28"/>
              </w:rPr>
              <w:t xml:space="preserve">.4. </w:t>
            </w:r>
            <w:r>
              <w:rPr>
                <w:sz w:val="28"/>
                <w:szCs w:val="28"/>
              </w:rPr>
              <w:t>Музейные занятия в о</w:t>
            </w:r>
            <w:r w:rsidR="00996997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е</w:t>
            </w:r>
            <w:r w:rsidR="00996997">
              <w:rPr>
                <w:sz w:val="28"/>
                <w:szCs w:val="28"/>
              </w:rPr>
              <w:t xml:space="preserve"> музея в поселке </w:t>
            </w:r>
            <w:proofErr w:type="spellStart"/>
            <w:r w:rsidR="00996997"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96997" w:rsidTr="00996997">
        <w:tc>
          <w:tcPr>
            <w:tcW w:w="5796" w:type="dxa"/>
          </w:tcPr>
          <w:p w:rsidR="00996997" w:rsidRPr="00896009" w:rsidRDefault="00996997" w:rsidP="0099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997" w:rsidTr="00996997">
        <w:tc>
          <w:tcPr>
            <w:tcW w:w="5796" w:type="dxa"/>
          </w:tcPr>
          <w:p w:rsidR="00996997" w:rsidRPr="004B34F8" w:rsidRDefault="00996997" w:rsidP="00996997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6997" w:rsidRDefault="00996997" w:rsidP="00996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6997" w:rsidRDefault="00996997" w:rsidP="00996997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p w:rsidR="000B0BCB" w:rsidRDefault="000B0BCB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0B0BCB" w:rsidTr="00B75E1C">
        <w:trPr>
          <w:trHeight w:val="260"/>
        </w:trPr>
        <w:tc>
          <w:tcPr>
            <w:tcW w:w="5796" w:type="dxa"/>
          </w:tcPr>
          <w:p w:rsidR="000B0BCB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6.5.Лекции в ГБУК Красногвардейский музей</w:t>
            </w:r>
          </w:p>
        </w:tc>
        <w:tc>
          <w:tcPr>
            <w:tcW w:w="1541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 w:val="restart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</w:t>
            </w: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2FDA">
              <w:rPr>
                <w:sz w:val="28"/>
                <w:szCs w:val="28"/>
              </w:rPr>
              <w:t>.6</w:t>
            </w:r>
            <w:r>
              <w:rPr>
                <w:sz w:val="28"/>
                <w:szCs w:val="28"/>
              </w:rPr>
              <w:t xml:space="preserve">. </w:t>
            </w:r>
            <w:r w:rsidR="00B92FDA">
              <w:rPr>
                <w:sz w:val="28"/>
                <w:szCs w:val="28"/>
              </w:rPr>
              <w:t>Лекции</w:t>
            </w:r>
            <w:r>
              <w:rPr>
                <w:sz w:val="28"/>
                <w:szCs w:val="28"/>
              </w:rPr>
              <w:t xml:space="preserve">  в отделе музея в селе Преградном</w:t>
            </w:r>
          </w:p>
        </w:tc>
        <w:tc>
          <w:tcPr>
            <w:tcW w:w="1541" w:type="dxa"/>
            <w:vMerge w:val="restart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20,0 </w:t>
            </w: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Pr="004B4F44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F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4B34F8" w:rsidRDefault="00B92FDA" w:rsidP="00B7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0B0B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Лекции</w:t>
            </w:r>
            <w:r w:rsidR="000B0BCB">
              <w:rPr>
                <w:sz w:val="28"/>
                <w:szCs w:val="28"/>
              </w:rPr>
              <w:t xml:space="preserve"> в отделе музея в селе Новомихайловском</w:t>
            </w:r>
          </w:p>
        </w:tc>
        <w:tc>
          <w:tcPr>
            <w:tcW w:w="1541" w:type="dxa"/>
            <w:vMerge w:val="restart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4B34F8" w:rsidRDefault="00B92FDA" w:rsidP="00B7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0B0B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Лекции</w:t>
            </w:r>
            <w:r w:rsidR="000B0BCB">
              <w:rPr>
                <w:sz w:val="28"/>
                <w:szCs w:val="28"/>
              </w:rPr>
              <w:t xml:space="preserve"> в отделе музея в поселке </w:t>
            </w:r>
            <w:proofErr w:type="spellStart"/>
            <w:r w:rsidR="000B0BCB">
              <w:rPr>
                <w:sz w:val="28"/>
                <w:szCs w:val="28"/>
              </w:rPr>
              <w:t>Медвеженском</w:t>
            </w:r>
            <w:proofErr w:type="spellEnd"/>
          </w:p>
        </w:tc>
        <w:tc>
          <w:tcPr>
            <w:tcW w:w="1541" w:type="dxa"/>
            <w:vMerge w:val="restart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B0BCB" w:rsidTr="00B75E1C">
        <w:tc>
          <w:tcPr>
            <w:tcW w:w="5796" w:type="dxa"/>
          </w:tcPr>
          <w:p w:rsidR="000B0BCB" w:rsidRPr="00896009" w:rsidRDefault="000B0BCB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BCB" w:rsidTr="00B75E1C">
        <w:tc>
          <w:tcPr>
            <w:tcW w:w="5796" w:type="dxa"/>
          </w:tcPr>
          <w:p w:rsidR="000B0BCB" w:rsidRPr="004B34F8" w:rsidRDefault="000B0BCB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0BCB" w:rsidRDefault="000B0BCB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2FDA" w:rsidRDefault="00B92FDA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B92FDA" w:rsidTr="00B75E1C">
        <w:trPr>
          <w:trHeight w:val="260"/>
        </w:trPr>
        <w:tc>
          <w:tcPr>
            <w:tcW w:w="5796" w:type="dxa"/>
          </w:tcPr>
          <w:p w:rsidR="00B92FDA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 Интерактивные музейные занятия в ГБУК Красногвардейский музей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541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дошкольных учебных заведений</w:t>
            </w:r>
          </w:p>
        </w:tc>
        <w:tc>
          <w:tcPr>
            <w:tcW w:w="1541" w:type="dxa"/>
            <w:vMerge w:val="restart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 Творческая мастерская в ГБУК Красногвардейский музей (мастер-классы)</w:t>
            </w:r>
          </w:p>
        </w:tc>
        <w:tc>
          <w:tcPr>
            <w:tcW w:w="1541" w:type="dxa"/>
            <w:vMerge w:val="restart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92FDA" w:rsidRDefault="00B92FDA" w:rsidP="002502B0">
      <w:pPr>
        <w:jc w:val="both"/>
        <w:rPr>
          <w:b/>
        </w:rPr>
      </w:pPr>
    </w:p>
    <w:tbl>
      <w:tblPr>
        <w:tblStyle w:val="a4"/>
        <w:tblW w:w="9606" w:type="dxa"/>
        <w:tblLook w:val="04A0"/>
      </w:tblPr>
      <w:tblGrid>
        <w:gridCol w:w="5796"/>
        <w:gridCol w:w="1541"/>
        <w:gridCol w:w="2269"/>
      </w:tblGrid>
      <w:tr w:rsidR="006333DE" w:rsidTr="00B75E1C">
        <w:trPr>
          <w:trHeight w:val="260"/>
        </w:trPr>
        <w:tc>
          <w:tcPr>
            <w:tcW w:w="9606" w:type="dxa"/>
            <w:gridSpan w:val="3"/>
          </w:tcPr>
          <w:p w:rsidR="006333DE" w:rsidRPr="006333DE" w:rsidRDefault="006333DE" w:rsidP="006333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3DE">
              <w:rPr>
                <w:b/>
                <w:sz w:val="28"/>
                <w:szCs w:val="28"/>
              </w:rPr>
              <w:t>7.</w:t>
            </w:r>
            <w:r w:rsidRPr="006333DE">
              <w:rPr>
                <w:rFonts w:ascii="Times New Roman" w:hAnsi="Times New Roman" w:cs="Times New Roman"/>
                <w:b/>
                <w:sz w:val="28"/>
                <w:szCs w:val="28"/>
              </w:rPr>
              <w:t>Услуги на культурно-массовые мероприятия, требующие специализированной подготовки (творческие вечера, встречи, торжественные мероприятия):</w:t>
            </w:r>
          </w:p>
        </w:tc>
      </w:tr>
      <w:tr w:rsidR="00B92FDA" w:rsidTr="00B75E1C">
        <w:trPr>
          <w:trHeight w:val="260"/>
        </w:trPr>
        <w:tc>
          <w:tcPr>
            <w:tcW w:w="5796" w:type="dxa"/>
          </w:tcPr>
          <w:p w:rsidR="00B92FDA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Красногвардейский музей </w:t>
            </w:r>
          </w:p>
        </w:tc>
        <w:tc>
          <w:tcPr>
            <w:tcW w:w="1541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учебных заведений</w:t>
            </w:r>
          </w:p>
        </w:tc>
        <w:tc>
          <w:tcPr>
            <w:tcW w:w="1541" w:type="dxa"/>
            <w:vMerge w:val="restart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92FDA" w:rsidTr="00B75E1C">
        <w:tc>
          <w:tcPr>
            <w:tcW w:w="5796" w:type="dxa"/>
          </w:tcPr>
          <w:p w:rsidR="00B92FDA" w:rsidRPr="00896009" w:rsidRDefault="00B92FDA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009">
              <w:rPr>
                <w:rFonts w:ascii="Times New Roman" w:hAnsi="Times New Roman" w:cs="Times New Roman"/>
                <w:sz w:val="28"/>
                <w:szCs w:val="28"/>
              </w:rPr>
              <w:t>учащиеся средних, средних специальных учебных заведений  (до 18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-учащиеся средних, средних специальных, высших учебных заведений  (с 18-ти лет)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92FDA" w:rsidTr="00B75E1C">
        <w:tc>
          <w:tcPr>
            <w:tcW w:w="5796" w:type="dxa"/>
          </w:tcPr>
          <w:p w:rsidR="00B92FDA" w:rsidRPr="004B34F8" w:rsidRDefault="00B92FDA" w:rsidP="00B75E1C">
            <w:pPr>
              <w:jc w:val="both"/>
              <w:rPr>
                <w:sz w:val="28"/>
                <w:szCs w:val="28"/>
              </w:rPr>
            </w:pPr>
            <w:r w:rsidRPr="004B34F8">
              <w:rPr>
                <w:sz w:val="28"/>
                <w:szCs w:val="28"/>
              </w:rPr>
              <w:t>-остальные категории посетителей</w:t>
            </w:r>
          </w:p>
        </w:tc>
        <w:tc>
          <w:tcPr>
            <w:tcW w:w="1541" w:type="dxa"/>
            <w:vMerge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92FDA" w:rsidRDefault="00B92FDA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6333DE" w:rsidRDefault="006333DE" w:rsidP="002502B0">
      <w:pPr>
        <w:jc w:val="both"/>
        <w:rPr>
          <w:b/>
        </w:rPr>
      </w:pPr>
    </w:p>
    <w:p w:rsidR="00996997" w:rsidRDefault="00996997" w:rsidP="002502B0">
      <w:pPr>
        <w:jc w:val="both"/>
        <w:rPr>
          <w:b/>
        </w:rPr>
      </w:pPr>
      <w:r w:rsidRPr="00996997">
        <w:rPr>
          <w:b/>
        </w:rPr>
        <w:t xml:space="preserve">Примечание: </w:t>
      </w:r>
    </w:p>
    <w:p w:rsidR="00996997" w:rsidRPr="00996997" w:rsidRDefault="00996997" w:rsidP="00996997">
      <w:pPr>
        <w:pStyle w:val="a5"/>
        <w:numPr>
          <w:ilvl w:val="0"/>
          <w:numId w:val="2"/>
        </w:numPr>
        <w:jc w:val="both"/>
        <w:rPr>
          <w:b/>
        </w:rPr>
      </w:pPr>
      <w:r w:rsidRPr="00996997">
        <w:rPr>
          <w:b/>
        </w:rPr>
        <w:t>Минимальное количество экскурсантов в группе – 10 человек с меньшим количеством экскурсантов оплата взимается за 10 человек.</w:t>
      </w:r>
    </w:p>
    <w:p w:rsidR="00996997" w:rsidRDefault="00996997" w:rsidP="00996997">
      <w:pPr>
        <w:pStyle w:val="a5"/>
        <w:numPr>
          <w:ilvl w:val="0"/>
          <w:numId w:val="2"/>
        </w:numPr>
        <w:jc w:val="both"/>
      </w:pPr>
      <w:r>
        <w:t>Максимальное количество экскурсантов в группе – 30 человек.</w:t>
      </w:r>
    </w:p>
    <w:p w:rsidR="00996997" w:rsidRDefault="00996997" w:rsidP="00996997">
      <w:pPr>
        <w:pStyle w:val="a5"/>
        <w:numPr>
          <w:ilvl w:val="0"/>
          <w:numId w:val="2"/>
        </w:numPr>
        <w:jc w:val="both"/>
      </w:pPr>
      <w:r>
        <w:t>Продолжительность тематической экскурсии – 40 минут, для детей дошкольного возраста – 30 минут.</w:t>
      </w:r>
    </w:p>
    <w:p w:rsidR="006333DE" w:rsidRDefault="00996997" w:rsidP="002502B0">
      <w:pPr>
        <w:pStyle w:val="a5"/>
        <w:numPr>
          <w:ilvl w:val="0"/>
          <w:numId w:val="2"/>
        </w:numPr>
        <w:jc w:val="both"/>
      </w:pPr>
      <w:r>
        <w:t>Продолжительность обзорной экскурсии – 60 минут, для детей дошкольного возраста – 30 минут.</w:t>
      </w:r>
    </w:p>
    <w:p w:rsidR="00996997" w:rsidRDefault="00996997" w:rsidP="002502B0">
      <w:pPr>
        <w:pStyle w:val="a5"/>
        <w:numPr>
          <w:ilvl w:val="0"/>
          <w:numId w:val="2"/>
        </w:numPr>
        <w:jc w:val="both"/>
      </w:pPr>
      <w:r>
        <w:t>Продолжительность</w:t>
      </w:r>
      <w:r w:rsidR="006333DE">
        <w:t xml:space="preserve"> музейного занятия – 40 минут, для детей дошкольного возраста – 30 минут.</w:t>
      </w:r>
    </w:p>
    <w:p w:rsidR="006333DE" w:rsidRDefault="006333DE" w:rsidP="002502B0">
      <w:pPr>
        <w:pStyle w:val="a5"/>
        <w:numPr>
          <w:ilvl w:val="0"/>
          <w:numId w:val="2"/>
        </w:numPr>
        <w:jc w:val="both"/>
      </w:pPr>
      <w:r>
        <w:t>Продолжительность лекции – 40 минут.</w:t>
      </w:r>
    </w:p>
    <w:p w:rsidR="006333DE" w:rsidRDefault="006333DE" w:rsidP="002502B0">
      <w:pPr>
        <w:pStyle w:val="a5"/>
        <w:numPr>
          <w:ilvl w:val="0"/>
          <w:numId w:val="2"/>
        </w:numPr>
        <w:jc w:val="both"/>
      </w:pPr>
      <w:r>
        <w:t>Продолжительность культурно-массового мероприятия – 60 минут.</w:t>
      </w:r>
    </w:p>
    <w:p w:rsidR="006333DE" w:rsidRDefault="006333DE" w:rsidP="002502B0">
      <w:pPr>
        <w:pStyle w:val="a5"/>
        <w:numPr>
          <w:ilvl w:val="0"/>
          <w:numId w:val="2"/>
        </w:numPr>
        <w:jc w:val="both"/>
      </w:pPr>
      <w:r>
        <w:t xml:space="preserve">Продолжительность  пешеходной экскурсии – 1- 2 </w:t>
      </w:r>
      <w:proofErr w:type="gramStart"/>
      <w:r>
        <w:t>академических</w:t>
      </w:r>
      <w:proofErr w:type="gramEnd"/>
      <w:r>
        <w:t xml:space="preserve"> часа (в зависимости от протяженности сформированного маршрута).</w:t>
      </w:r>
    </w:p>
    <w:p w:rsidR="006333DE" w:rsidRPr="006333DE" w:rsidRDefault="006333DE" w:rsidP="006333DE">
      <w:pPr>
        <w:pStyle w:val="a5"/>
        <w:numPr>
          <w:ilvl w:val="0"/>
          <w:numId w:val="2"/>
        </w:numPr>
        <w:jc w:val="both"/>
      </w:pPr>
      <w:r w:rsidRPr="006333DE">
        <w:t>Стоимость экскурсионного  обслуживания группы менее 10 человек, индивидуаль</w:t>
      </w:r>
      <w:r>
        <w:t xml:space="preserve">ных экскурсантов – </w:t>
      </w:r>
      <w:r w:rsidR="00B75E1C">
        <w:t>300 рублей + входной билет.</w:t>
      </w:r>
    </w:p>
    <w:p w:rsidR="006333DE" w:rsidRPr="00B75E1C" w:rsidRDefault="006333DE" w:rsidP="00B75E1C">
      <w:pPr>
        <w:pStyle w:val="a5"/>
        <w:numPr>
          <w:ilvl w:val="0"/>
          <w:numId w:val="2"/>
        </w:numPr>
        <w:jc w:val="both"/>
      </w:pPr>
      <w:r w:rsidRPr="00B75E1C">
        <w:lastRenderedPageBreak/>
        <w:t xml:space="preserve">Плата за экскурсионное обслуживание в музее подтверждается бланком строгой отчетности - кассовым чеком, сформированным контрольно-кассовой техникой, либо </w:t>
      </w:r>
      <w:r w:rsidRPr="00B75E1C">
        <w:rPr>
          <w:lang w:val="en-US"/>
        </w:rPr>
        <w:t>QR</w:t>
      </w:r>
      <w:r w:rsidRPr="00B75E1C">
        <w:t xml:space="preserve"> –кодом, если покупка билета была произведена по Пушкинской карте.</w:t>
      </w:r>
    </w:p>
    <w:p w:rsidR="006333DE" w:rsidRPr="00B75E1C" w:rsidRDefault="006333DE" w:rsidP="00B75E1C">
      <w:pPr>
        <w:pStyle w:val="a5"/>
        <w:numPr>
          <w:ilvl w:val="0"/>
          <w:numId w:val="2"/>
        </w:numPr>
        <w:jc w:val="both"/>
      </w:pPr>
      <w:r w:rsidRPr="00B75E1C">
        <w:t>Сопровождающие группы лица пользуются правом бесплатного обслуживания.</w:t>
      </w:r>
    </w:p>
    <w:p w:rsidR="006333DE" w:rsidRDefault="006333DE" w:rsidP="00B75E1C">
      <w:pPr>
        <w:pStyle w:val="a5"/>
        <w:numPr>
          <w:ilvl w:val="0"/>
          <w:numId w:val="2"/>
        </w:numPr>
        <w:jc w:val="both"/>
      </w:pPr>
      <w:r w:rsidRPr="00B75E1C">
        <w:t>Бесплатное экскурсионное обслуживание проводится на основе договоров о взаимодействии, писем (заявок) для социально незащищенных слоев населения; для учащихся  Красногвардейской Детской школы искусств.</w:t>
      </w: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both"/>
      </w:pPr>
    </w:p>
    <w:p w:rsidR="00B75E1C" w:rsidRDefault="00B75E1C" w:rsidP="00B75E1C">
      <w:pPr>
        <w:jc w:val="right"/>
      </w:pPr>
      <w:r>
        <w:lastRenderedPageBreak/>
        <w:t>УТВЕРЖДЕН</w:t>
      </w:r>
    </w:p>
    <w:p w:rsidR="00B75E1C" w:rsidRDefault="00B75E1C" w:rsidP="00B75E1C">
      <w:pPr>
        <w:jc w:val="right"/>
      </w:pPr>
      <w:r>
        <w:t>Приказом директора</w:t>
      </w:r>
    </w:p>
    <w:p w:rsidR="00B75E1C" w:rsidRDefault="00B75E1C" w:rsidP="00B75E1C">
      <w:pPr>
        <w:jc w:val="right"/>
      </w:pPr>
      <w:r>
        <w:t>ГБУК Красногвардейский музей</w:t>
      </w:r>
    </w:p>
    <w:p w:rsidR="00B75E1C" w:rsidRDefault="00B75E1C" w:rsidP="00B75E1C">
      <w:pPr>
        <w:jc w:val="right"/>
      </w:pPr>
      <w:r>
        <w:t>28.11.2022 г. № ____</w:t>
      </w:r>
    </w:p>
    <w:p w:rsidR="00B75E1C" w:rsidRPr="00B75E1C" w:rsidRDefault="00B75E1C" w:rsidP="00B75E1C">
      <w:pPr>
        <w:jc w:val="both"/>
      </w:pPr>
    </w:p>
    <w:p w:rsidR="006333DE" w:rsidRPr="00B75E1C" w:rsidRDefault="006333DE" w:rsidP="006333DE">
      <w:pPr>
        <w:pStyle w:val="a5"/>
        <w:jc w:val="both"/>
      </w:pPr>
    </w:p>
    <w:p w:rsidR="006333DE" w:rsidRDefault="006333DE" w:rsidP="006333DE">
      <w:pPr>
        <w:pStyle w:val="a5"/>
        <w:jc w:val="both"/>
      </w:pPr>
    </w:p>
    <w:p w:rsidR="006333DE" w:rsidRDefault="006333DE" w:rsidP="006333DE">
      <w:pPr>
        <w:pStyle w:val="a5"/>
        <w:jc w:val="both"/>
      </w:pPr>
    </w:p>
    <w:p w:rsidR="006333DE" w:rsidRDefault="006333DE" w:rsidP="006333DE">
      <w:pPr>
        <w:pStyle w:val="a5"/>
        <w:jc w:val="both"/>
      </w:pPr>
    </w:p>
    <w:p w:rsidR="00B75E1C" w:rsidRDefault="00B75E1C" w:rsidP="00B7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B75E1C" w:rsidRDefault="00B75E1C" w:rsidP="00B7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оказываемые ГБУК СК «Красногвардейский историко-краеведческий музей»</w:t>
      </w:r>
    </w:p>
    <w:p w:rsidR="00B75E1C" w:rsidRDefault="00B75E1C" w:rsidP="00B7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01.02.2023 г.</w:t>
      </w:r>
    </w:p>
    <w:p w:rsidR="00B75E1C" w:rsidRDefault="00B75E1C" w:rsidP="00B7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629"/>
        <w:gridCol w:w="2977"/>
      </w:tblGrid>
      <w:tr w:rsidR="00B75E1C" w:rsidTr="00580E03">
        <w:tc>
          <w:tcPr>
            <w:tcW w:w="6629" w:type="dxa"/>
          </w:tcPr>
          <w:p w:rsidR="00B75E1C" w:rsidRDefault="00B75E1C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977" w:type="dxa"/>
          </w:tcPr>
          <w:p w:rsidR="00B75E1C" w:rsidRDefault="00B75E1C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</w:t>
            </w:r>
          </w:p>
          <w:p w:rsidR="00B75E1C" w:rsidRDefault="00B75E1C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B75E1C" w:rsidTr="00B75E1C">
        <w:tc>
          <w:tcPr>
            <w:tcW w:w="9606" w:type="dxa"/>
            <w:gridSpan w:val="2"/>
          </w:tcPr>
          <w:p w:rsidR="00B75E1C" w:rsidRPr="00896009" w:rsidRDefault="00B75E1C" w:rsidP="00B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Право пользования музейными фондами, в том числе фондами музейной библиотеки, ее системным каталогом</w:t>
            </w:r>
          </w:p>
        </w:tc>
      </w:tr>
      <w:tr w:rsidR="00580E03" w:rsidTr="00580E03">
        <w:tc>
          <w:tcPr>
            <w:tcW w:w="6629" w:type="dxa"/>
          </w:tcPr>
          <w:p w:rsidR="00580E03" w:rsidRDefault="00580E03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03" w:rsidRDefault="00580E03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Красногвардейский музей</w:t>
            </w:r>
          </w:p>
        </w:tc>
        <w:tc>
          <w:tcPr>
            <w:tcW w:w="2977" w:type="dxa"/>
          </w:tcPr>
          <w:p w:rsidR="00580E03" w:rsidRDefault="00580E03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03" w:rsidRDefault="00580E03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03" w:rsidTr="00580E03">
        <w:tc>
          <w:tcPr>
            <w:tcW w:w="6629" w:type="dxa"/>
          </w:tcPr>
          <w:p w:rsidR="00580E03" w:rsidRPr="00896009" w:rsidRDefault="00580E03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Составление исторических справок по разовым запросам на различные темы, тематических списков литературы</w:t>
            </w:r>
          </w:p>
        </w:tc>
        <w:tc>
          <w:tcPr>
            <w:tcW w:w="2977" w:type="dxa"/>
          </w:tcPr>
          <w:p w:rsidR="00580E03" w:rsidRDefault="00580E03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</w:p>
        </w:tc>
      </w:tr>
      <w:tr w:rsidR="00580E03" w:rsidTr="00580E03">
        <w:tc>
          <w:tcPr>
            <w:tcW w:w="6629" w:type="dxa"/>
          </w:tcPr>
          <w:p w:rsidR="00580E03" w:rsidRPr="00896009" w:rsidRDefault="00580E03" w:rsidP="00B75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Изготовление копий музейных материалов с применением ксерокса</w:t>
            </w:r>
          </w:p>
        </w:tc>
        <w:tc>
          <w:tcPr>
            <w:tcW w:w="2977" w:type="dxa"/>
          </w:tcPr>
          <w:p w:rsidR="00580E03" w:rsidRDefault="00580E03" w:rsidP="0058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03" w:rsidTr="00580E03">
        <w:tc>
          <w:tcPr>
            <w:tcW w:w="6629" w:type="dxa"/>
          </w:tcPr>
          <w:p w:rsidR="00580E03" w:rsidRPr="00580E03" w:rsidRDefault="00580E03" w:rsidP="00580E0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 формата А-4</w:t>
            </w:r>
          </w:p>
        </w:tc>
        <w:tc>
          <w:tcPr>
            <w:tcW w:w="2977" w:type="dxa"/>
          </w:tcPr>
          <w:p w:rsidR="00580E03" w:rsidRDefault="00DD2CB7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0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0E03" w:rsidTr="00580E03">
        <w:tc>
          <w:tcPr>
            <w:tcW w:w="6629" w:type="dxa"/>
          </w:tcPr>
          <w:p w:rsidR="00580E03" w:rsidRDefault="00580E03" w:rsidP="00580E0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</w:t>
            </w:r>
            <w:r w:rsidR="00DD2CB7">
              <w:rPr>
                <w:sz w:val="28"/>
                <w:szCs w:val="28"/>
              </w:rPr>
              <w:t xml:space="preserve"> формата А-4, </w:t>
            </w:r>
            <w:proofErr w:type="gramStart"/>
            <w:r w:rsidR="00DD2CB7">
              <w:rPr>
                <w:sz w:val="28"/>
                <w:szCs w:val="28"/>
              </w:rPr>
              <w:t>содержащая</w:t>
            </w:r>
            <w:proofErr w:type="gramEnd"/>
            <w:r w:rsidR="00DD2CB7">
              <w:rPr>
                <w:sz w:val="28"/>
                <w:szCs w:val="28"/>
              </w:rPr>
              <w:t xml:space="preserve"> иллюстрации и фотографии</w:t>
            </w:r>
          </w:p>
        </w:tc>
        <w:tc>
          <w:tcPr>
            <w:tcW w:w="2977" w:type="dxa"/>
          </w:tcPr>
          <w:p w:rsidR="00580E03" w:rsidRDefault="00DD2CB7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D2CB7" w:rsidTr="00580E03">
        <w:tc>
          <w:tcPr>
            <w:tcW w:w="6629" w:type="dxa"/>
          </w:tcPr>
          <w:p w:rsidR="00DD2CB7" w:rsidRDefault="00DD2CB7" w:rsidP="00580E0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 формата А-3</w:t>
            </w:r>
          </w:p>
        </w:tc>
        <w:tc>
          <w:tcPr>
            <w:tcW w:w="2977" w:type="dxa"/>
          </w:tcPr>
          <w:p w:rsidR="00DD2CB7" w:rsidRDefault="00DD2CB7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D2CB7" w:rsidTr="00580E03">
        <w:tc>
          <w:tcPr>
            <w:tcW w:w="6629" w:type="dxa"/>
          </w:tcPr>
          <w:p w:rsidR="00DD2CB7" w:rsidRDefault="00DD2CB7" w:rsidP="00580E0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стр. формата А-3, </w:t>
            </w:r>
            <w:proofErr w:type="gramStart"/>
            <w:r>
              <w:rPr>
                <w:sz w:val="28"/>
                <w:szCs w:val="28"/>
              </w:rPr>
              <w:t>содержащая</w:t>
            </w:r>
            <w:proofErr w:type="gramEnd"/>
            <w:r>
              <w:rPr>
                <w:sz w:val="28"/>
                <w:szCs w:val="28"/>
              </w:rPr>
              <w:t xml:space="preserve"> иллюстрации и фотографии</w:t>
            </w:r>
          </w:p>
        </w:tc>
        <w:tc>
          <w:tcPr>
            <w:tcW w:w="2977" w:type="dxa"/>
          </w:tcPr>
          <w:p w:rsidR="00DD2CB7" w:rsidRDefault="00DD2CB7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0E03" w:rsidTr="00580E03">
        <w:tc>
          <w:tcPr>
            <w:tcW w:w="6629" w:type="dxa"/>
          </w:tcPr>
          <w:p w:rsidR="00580E03" w:rsidRPr="004B34F8" w:rsidRDefault="00DD2CB7" w:rsidP="00B7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Изготовление копий музейных материалов с применением сканера с записью на внешний носитель заказчика:</w:t>
            </w:r>
          </w:p>
        </w:tc>
        <w:tc>
          <w:tcPr>
            <w:tcW w:w="2977" w:type="dxa"/>
          </w:tcPr>
          <w:p w:rsidR="00580E03" w:rsidRDefault="00580E03" w:rsidP="00B75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03" w:rsidTr="00580E03">
        <w:tc>
          <w:tcPr>
            <w:tcW w:w="6629" w:type="dxa"/>
          </w:tcPr>
          <w:p w:rsidR="00580E03" w:rsidRDefault="00DD2CB7" w:rsidP="00DD2C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или текста </w:t>
            </w:r>
          </w:p>
        </w:tc>
        <w:tc>
          <w:tcPr>
            <w:tcW w:w="2977" w:type="dxa"/>
          </w:tcPr>
          <w:p w:rsidR="00580E03" w:rsidRDefault="00DD2CB7" w:rsidP="005E3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0E03" w:rsidTr="00580E03">
        <w:tc>
          <w:tcPr>
            <w:tcW w:w="6629" w:type="dxa"/>
          </w:tcPr>
          <w:p w:rsidR="00580E03" w:rsidRPr="00896009" w:rsidRDefault="00DD2CB7" w:rsidP="005E3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Изготовление копий музейных материалов с применением сканера и выводом изображения на бумажный носитель:</w:t>
            </w:r>
          </w:p>
        </w:tc>
        <w:tc>
          <w:tcPr>
            <w:tcW w:w="2977" w:type="dxa"/>
          </w:tcPr>
          <w:p w:rsidR="00580E03" w:rsidRDefault="00580E03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 (текст, черно-белая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 (текст, цветная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А-4, содержащая фотографии и иллюстрации (черно-белая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А-4, содержащая фотографии и иллюстрации (цветная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стр. формата А-3 (текст, черно-белая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А-3 (текст, цветная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А-3, содержащая фотографии и иллюстрации (черно-белая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А-3, содержащая фотографии и иллюстрации (цветная печать)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31C8" w:rsidTr="00580E03">
        <w:tc>
          <w:tcPr>
            <w:tcW w:w="6629" w:type="dxa"/>
          </w:tcPr>
          <w:p w:rsidR="005E31C8" w:rsidRDefault="005E31C8" w:rsidP="005E3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Изготовление копий музейных материалов с применением цифрового фотоаппарата (1 единица)</w:t>
            </w:r>
          </w:p>
        </w:tc>
        <w:tc>
          <w:tcPr>
            <w:tcW w:w="2977" w:type="dxa"/>
          </w:tcPr>
          <w:p w:rsidR="005E31C8" w:rsidRDefault="005E31C8" w:rsidP="0058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6333DE" w:rsidRDefault="006333DE" w:rsidP="006333DE">
      <w:pPr>
        <w:pStyle w:val="a5"/>
        <w:jc w:val="both"/>
      </w:pPr>
    </w:p>
    <w:p w:rsidR="005E31C8" w:rsidRDefault="005E31C8" w:rsidP="006333DE">
      <w:pPr>
        <w:pStyle w:val="a5"/>
        <w:jc w:val="both"/>
        <w:rPr>
          <w:b/>
        </w:rPr>
      </w:pPr>
      <w:r w:rsidRPr="005E31C8">
        <w:rPr>
          <w:b/>
        </w:rPr>
        <w:t xml:space="preserve">Примечание: </w:t>
      </w:r>
    </w:p>
    <w:p w:rsidR="00127146" w:rsidRPr="00127146" w:rsidRDefault="005E31C8" w:rsidP="00127146">
      <w:pPr>
        <w:pStyle w:val="a5"/>
        <w:numPr>
          <w:ilvl w:val="0"/>
          <w:numId w:val="3"/>
        </w:numPr>
        <w:jc w:val="both"/>
        <w:rPr>
          <w:b/>
        </w:rPr>
      </w:pPr>
      <w:r>
        <w:t>При использовании материалов музея в научных работах и публикациях обязательное указание ссылок на ГБУК Красногвардейский музей и предоставление экземпляров работ</w:t>
      </w:r>
      <w:r w:rsidR="00127146">
        <w:t>.</w:t>
      </w:r>
    </w:p>
    <w:p w:rsidR="00127146" w:rsidRDefault="00127146" w:rsidP="006333DE">
      <w:pPr>
        <w:pStyle w:val="a5"/>
        <w:jc w:val="both"/>
      </w:pPr>
    </w:p>
    <w:tbl>
      <w:tblPr>
        <w:tblStyle w:val="a4"/>
        <w:tblW w:w="9606" w:type="dxa"/>
        <w:tblLook w:val="04A0"/>
      </w:tblPr>
      <w:tblGrid>
        <w:gridCol w:w="6629"/>
        <w:gridCol w:w="2977"/>
      </w:tblGrid>
      <w:tr w:rsidR="00127146" w:rsidTr="000D5262">
        <w:tc>
          <w:tcPr>
            <w:tcW w:w="6629" w:type="dxa"/>
          </w:tcPr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977" w:type="dxa"/>
          </w:tcPr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</w:t>
            </w:r>
          </w:p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27146" w:rsidRPr="00896009" w:rsidTr="000D5262">
        <w:tc>
          <w:tcPr>
            <w:tcW w:w="9606" w:type="dxa"/>
            <w:gridSpan w:val="2"/>
          </w:tcPr>
          <w:p w:rsidR="00127146" w:rsidRPr="00896009" w:rsidRDefault="00127146" w:rsidP="000D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Право пользования музейными фондами</w:t>
            </w:r>
          </w:p>
        </w:tc>
      </w:tr>
      <w:tr w:rsidR="00127146" w:rsidTr="000D5262">
        <w:tc>
          <w:tcPr>
            <w:tcW w:w="6629" w:type="dxa"/>
          </w:tcPr>
          <w:p w:rsidR="00127146" w:rsidRDefault="00127146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46" w:rsidRDefault="00127146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Красногвардейский музей</w:t>
            </w:r>
          </w:p>
        </w:tc>
        <w:tc>
          <w:tcPr>
            <w:tcW w:w="2977" w:type="dxa"/>
          </w:tcPr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46" w:rsidTr="000D5262">
        <w:tc>
          <w:tcPr>
            <w:tcW w:w="6629" w:type="dxa"/>
          </w:tcPr>
          <w:p w:rsidR="00127146" w:rsidRPr="00896009" w:rsidRDefault="00127146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Изготовление копий фондовых материалов с помощью сканера и с выводом изображения на печатный носитель (в зависимости от объема, цветности и ценности документа или фотографии):</w:t>
            </w:r>
          </w:p>
        </w:tc>
        <w:tc>
          <w:tcPr>
            <w:tcW w:w="2977" w:type="dxa"/>
          </w:tcPr>
          <w:p w:rsidR="00127146" w:rsidRDefault="00127146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46" w:rsidTr="000D5262">
        <w:tc>
          <w:tcPr>
            <w:tcW w:w="6629" w:type="dxa"/>
          </w:tcPr>
          <w:p w:rsidR="00127146" w:rsidRPr="00896009" w:rsidRDefault="00127146" w:rsidP="001271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</w:t>
            </w:r>
          </w:p>
        </w:tc>
        <w:tc>
          <w:tcPr>
            <w:tcW w:w="2977" w:type="dxa"/>
          </w:tcPr>
          <w:p w:rsidR="00127146" w:rsidRDefault="00127146" w:rsidP="00127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80-120,0</w:t>
            </w:r>
          </w:p>
        </w:tc>
      </w:tr>
      <w:tr w:rsidR="00127146" w:rsidTr="000D5262">
        <w:tc>
          <w:tcPr>
            <w:tcW w:w="6629" w:type="dxa"/>
          </w:tcPr>
          <w:p w:rsidR="00127146" w:rsidRDefault="00127146" w:rsidP="001271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А-3</w:t>
            </w:r>
          </w:p>
        </w:tc>
        <w:tc>
          <w:tcPr>
            <w:tcW w:w="2977" w:type="dxa"/>
          </w:tcPr>
          <w:p w:rsidR="00127146" w:rsidRDefault="00127146" w:rsidP="00127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100-160,0</w:t>
            </w:r>
          </w:p>
        </w:tc>
      </w:tr>
      <w:tr w:rsidR="00127146" w:rsidTr="000D5262">
        <w:tc>
          <w:tcPr>
            <w:tcW w:w="6629" w:type="dxa"/>
          </w:tcPr>
          <w:p w:rsidR="00127146" w:rsidRDefault="00127146" w:rsidP="00127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Изготовление копий фондовых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помощью сканера с записью информации на внешний носитель заказчика в зависимости от объема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ценности документа:</w:t>
            </w:r>
          </w:p>
        </w:tc>
        <w:tc>
          <w:tcPr>
            <w:tcW w:w="2977" w:type="dxa"/>
          </w:tcPr>
          <w:p w:rsidR="00127146" w:rsidRDefault="00127146" w:rsidP="00127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46" w:rsidTr="000D5262">
        <w:tc>
          <w:tcPr>
            <w:tcW w:w="6629" w:type="dxa"/>
          </w:tcPr>
          <w:p w:rsidR="00127146" w:rsidRPr="00896009" w:rsidRDefault="00127146" w:rsidP="000D52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А-4</w:t>
            </w:r>
          </w:p>
        </w:tc>
        <w:tc>
          <w:tcPr>
            <w:tcW w:w="2977" w:type="dxa"/>
          </w:tcPr>
          <w:p w:rsidR="00127146" w:rsidRDefault="00127146" w:rsidP="00127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50-120</w:t>
            </w:r>
          </w:p>
        </w:tc>
      </w:tr>
      <w:tr w:rsidR="00127146" w:rsidTr="000D5262">
        <w:tc>
          <w:tcPr>
            <w:tcW w:w="6629" w:type="dxa"/>
          </w:tcPr>
          <w:p w:rsidR="00127146" w:rsidRDefault="00127146" w:rsidP="000D52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 формата А-3</w:t>
            </w:r>
          </w:p>
        </w:tc>
        <w:tc>
          <w:tcPr>
            <w:tcW w:w="2977" w:type="dxa"/>
          </w:tcPr>
          <w:p w:rsidR="00127146" w:rsidRDefault="00FA7EE0" w:rsidP="00127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100-170</w:t>
            </w:r>
          </w:p>
        </w:tc>
      </w:tr>
    </w:tbl>
    <w:p w:rsidR="00127146" w:rsidRDefault="00127146" w:rsidP="006333DE">
      <w:pPr>
        <w:pStyle w:val="a5"/>
        <w:jc w:val="both"/>
      </w:pPr>
    </w:p>
    <w:p w:rsidR="00D84EF5" w:rsidRPr="00D84EF5" w:rsidRDefault="00D84EF5" w:rsidP="006333DE">
      <w:pPr>
        <w:pStyle w:val="a5"/>
        <w:jc w:val="both"/>
        <w:rPr>
          <w:b/>
        </w:rPr>
      </w:pPr>
      <w:r w:rsidRPr="00D84EF5">
        <w:rPr>
          <w:b/>
        </w:rPr>
        <w:t>Примечание:</w:t>
      </w:r>
    </w:p>
    <w:p w:rsidR="00D84EF5" w:rsidRDefault="00D84EF5" w:rsidP="00D84EF5">
      <w:pPr>
        <w:pStyle w:val="a5"/>
        <w:numPr>
          <w:ilvl w:val="0"/>
          <w:numId w:val="3"/>
        </w:numPr>
        <w:jc w:val="both"/>
      </w:pPr>
      <w:r>
        <w:t>При использовании фондовых материалов в какой-либо деятельности – ссылка на ГБУК Красногвардейский музей</w:t>
      </w:r>
    </w:p>
    <w:p w:rsidR="00D84EF5" w:rsidRDefault="00D84EF5" w:rsidP="00D84EF5">
      <w:pPr>
        <w:pStyle w:val="a5"/>
        <w:numPr>
          <w:ilvl w:val="0"/>
          <w:numId w:val="3"/>
        </w:numPr>
        <w:jc w:val="both"/>
      </w:pPr>
      <w:r>
        <w:t>Предоставление изображений музейных предметов в электронном виде производится только для однократного воспроизведения, оформляется отдельным договором без права копирования и передачи третьим лицам.</w:t>
      </w: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p w:rsidR="000D5262" w:rsidRDefault="000D5262" w:rsidP="000D5262">
      <w:pPr>
        <w:pStyle w:val="a5"/>
        <w:jc w:val="both"/>
      </w:pPr>
    </w:p>
    <w:tbl>
      <w:tblPr>
        <w:tblStyle w:val="a4"/>
        <w:tblW w:w="9606" w:type="dxa"/>
        <w:tblLook w:val="04A0"/>
      </w:tblPr>
      <w:tblGrid>
        <w:gridCol w:w="6629"/>
        <w:gridCol w:w="2977"/>
      </w:tblGrid>
      <w:tr w:rsidR="000D5262" w:rsidTr="000D5262">
        <w:tc>
          <w:tcPr>
            <w:tcW w:w="6629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977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</w:t>
            </w:r>
          </w:p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0D5262" w:rsidRPr="00896009" w:rsidTr="000D5262">
        <w:tc>
          <w:tcPr>
            <w:tcW w:w="9606" w:type="dxa"/>
            <w:gridSpan w:val="2"/>
          </w:tcPr>
          <w:p w:rsidR="000D5262" w:rsidRPr="000D5262" w:rsidRDefault="000D5262" w:rsidP="000D5262">
            <w:pPr>
              <w:rPr>
                <w:b/>
                <w:sz w:val="28"/>
                <w:szCs w:val="28"/>
              </w:rPr>
            </w:pPr>
            <w:r w:rsidRPr="000D5262">
              <w:rPr>
                <w:b/>
                <w:sz w:val="28"/>
                <w:szCs w:val="28"/>
              </w:rPr>
              <w:t>3. Фото-видеосъемка</w:t>
            </w:r>
          </w:p>
        </w:tc>
      </w:tr>
      <w:tr w:rsidR="000D5262" w:rsidTr="000D5262">
        <w:tc>
          <w:tcPr>
            <w:tcW w:w="6629" w:type="dxa"/>
          </w:tcPr>
          <w:p w:rsidR="000D5262" w:rsidRDefault="000D5262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62" w:rsidRDefault="000D5262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Красногвардейский музей</w:t>
            </w:r>
          </w:p>
        </w:tc>
        <w:tc>
          <w:tcPr>
            <w:tcW w:w="2977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62" w:rsidTr="000D5262">
        <w:tc>
          <w:tcPr>
            <w:tcW w:w="6629" w:type="dxa"/>
          </w:tcPr>
          <w:p w:rsidR="000D5262" w:rsidRPr="00896009" w:rsidRDefault="000D5262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Любительская фото и видеосъемка в экспозиции (фотоаппарат, видеокамера, сотовый телефон)</w:t>
            </w:r>
          </w:p>
        </w:tc>
        <w:tc>
          <w:tcPr>
            <w:tcW w:w="2977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5262" w:rsidTr="000D5262">
        <w:tc>
          <w:tcPr>
            <w:tcW w:w="6629" w:type="dxa"/>
          </w:tcPr>
          <w:p w:rsidR="000D5262" w:rsidRPr="00896009" w:rsidRDefault="000D5262" w:rsidP="000D5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Проведение в залах съемок документального кино, художественных фильмов, телесъемок – 1 день</w:t>
            </w:r>
          </w:p>
        </w:tc>
        <w:tc>
          <w:tcPr>
            <w:tcW w:w="2977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D5262" w:rsidTr="000D5262">
        <w:tc>
          <w:tcPr>
            <w:tcW w:w="6629" w:type="dxa"/>
          </w:tcPr>
          <w:p w:rsidR="000D5262" w:rsidRPr="00AD41A1" w:rsidRDefault="00AD41A1" w:rsidP="000D52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5262" w:rsidRPr="00AD4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D41A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дополнительные услуги:</w:t>
            </w:r>
          </w:p>
        </w:tc>
        <w:tc>
          <w:tcPr>
            <w:tcW w:w="2977" w:type="dxa"/>
          </w:tcPr>
          <w:p w:rsidR="000D5262" w:rsidRDefault="000D5262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62" w:rsidTr="000D5262">
        <w:tc>
          <w:tcPr>
            <w:tcW w:w="6629" w:type="dxa"/>
          </w:tcPr>
          <w:p w:rsidR="000D5262" w:rsidRPr="00896009" w:rsidRDefault="00AD41A1" w:rsidP="00AD4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Составление справок по энциклопедиям и справочным изданиям – 1 печатный лист</w:t>
            </w:r>
          </w:p>
        </w:tc>
        <w:tc>
          <w:tcPr>
            <w:tcW w:w="2977" w:type="dxa"/>
          </w:tcPr>
          <w:p w:rsidR="000D5262" w:rsidRDefault="00AD41A1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D5262" w:rsidTr="000D5262">
        <w:tc>
          <w:tcPr>
            <w:tcW w:w="6629" w:type="dxa"/>
          </w:tcPr>
          <w:p w:rsidR="000D5262" w:rsidRDefault="00AD41A1" w:rsidP="00AD4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4.2.То же, по периодическим изданиям – 1 печатный лист </w:t>
            </w:r>
          </w:p>
        </w:tc>
        <w:tc>
          <w:tcPr>
            <w:tcW w:w="2977" w:type="dxa"/>
          </w:tcPr>
          <w:p w:rsidR="000D5262" w:rsidRDefault="00AD41A1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D41A1" w:rsidTr="000D5262">
        <w:tc>
          <w:tcPr>
            <w:tcW w:w="6629" w:type="dxa"/>
          </w:tcPr>
          <w:p w:rsidR="00AD41A1" w:rsidRDefault="00AD41A1" w:rsidP="00AD4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Подготовка исторических справок по истории сел района, предприятий и учреждений</w:t>
            </w:r>
          </w:p>
        </w:tc>
        <w:tc>
          <w:tcPr>
            <w:tcW w:w="2977" w:type="dxa"/>
          </w:tcPr>
          <w:p w:rsidR="00AD41A1" w:rsidRDefault="00AD41A1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AD41A1" w:rsidTr="000D5262">
        <w:tc>
          <w:tcPr>
            <w:tcW w:w="6629" w:type="dxa"/>
          </w:tcPr>
          <w:p w:rsidR="00AD41A1" w:rsidRDefault="00AD41A1" w:rsidP="00AD4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Составление  тематических справок об установлении отдельных фактов, событий, сведений – 1 запрос</w:t>
            </w:r>
          </w:p>
        </w:tc>
        <w:tc>
          <w:tcPr>
            <w:tcW w:w="2977" w:type="dxa"/>
          </w:tcPr>
          <w:p w:rsidR="00AD41A1" w:rsidRDefault="00AD41A1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D41A1" w:rsidTr="000D5262">
        <w:tc>
          <w:tcPr>
            <w:tcW w:w="6629" w:type="dxa"/>
          </w:tcPr>
          <w:p w:rsidR="00AD41A1" w:rsidRDefault="00AD41A1" w:rsidP="00AD4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Подготовка выставок по заявкам учреждений и предприятий (договор) в зависимости от объема, количества экспонатов, работы сотрудников – 1 выставка</w:t>
            </w:r>
          </w:p>
        </w:tc>
        <w:tc>
          <w:tcPr>
            <w:tcW w:w="2977" w:type="dxa"/>
          </w:tcPr>
          <w:p w:rsidR="00AD41A1" w:rsidRDefault="00AD41A1" w:rsidP="000D5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</w:tbl>
    <w:p w:rsidR="000D5262" w:rsidRPr="00996997" w:rsidRDefault="000D5262" w:rsidP="000D5262">
      <w:pPr>
        <w:pStyle w:val="a5"/>
        <w:jc w:val="both"/>
      </w:pPr>
    </w:p>
    <w:sectPr w:rsidR="000D5262" w:rsidRPr="00996997" w:rsidSect="005065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72" w:rsidRDefault="00317E72" w:rsidP="002502B0">
      <w:r>
        <w:separator/>
      </w:r>
    </w:p>
  </w:endnote>
  <w:endnote w:type="continuationSeparator" w:id="0">
    <w:p w:rsidR="00317E72" w:rsidRDefault="00317E72" w:rsidP="0025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7735"/>
      <w:docPartObj>
        <w:docPartGallery w:val="Page Numbers (Bottom of Page)"/>
        <w:docPartUnique/>
      </w:docPartObj>
    </w:sdtPr>
    <w:sdtContent>
      <w:p w:rsidR="000D5262" w:rsidRDefault="00E00933">
        <w:pPr>
          <w:pStyle w:val="a8"/>
          <w:jc w:val="right"/>
        </w:pPr>
        <w:fldSimple w:instr=" PAGE   \* MERGEFORMAT ">
          <w:r w:rsidR="004B4F44">
            <w:rPr>
              <w:noProof/>
            </w:rPr>
            <w:t>13</w:t>
          </w:r>
        </w:fldSimple>
      </w:p>
    </w:sdtContent>
  </w:sdt>
  <w:p w:rsidR="000D5262" w:rsidRDefault="000D52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72" w:rsidRDefault="00317E72" w:rsidP="002502B0">
      <w:r>
        <w:separator/>
      </w:r>
    </w:p>
  </w:footnote>
  <w:footnote w:type="continuationSeparator" w:id="0">
    <w:p w:rsidR="00317E72" w:rsidRDefault="00317E72" w:rsidP="0025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3D2A"/>
    <w:multiLevelType w:val="hybridMultilevel"/>
    <w:tmpl w:val="CB28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2010"/>
    <w:multiLevelType w:val="hybridMultilevel"/>
    <w:tmpl w:val="BE0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01EED"/>
    <w:multiLevelType w:val="hybridMultilevel"/>
    <w:tmpl w:val="8BFE08DE"/>
    <w:lvl w:ilvl="0" w:tplc="7682F2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6DE6420">
      <w:numFmt w:val="none"/>
      <w:lvlText w:val=""/>
      <w:lvlJc w:val="left"/>
      <w:pPr>
        <w:tabs>
          <w:tab w:val="num" w:pos="360"/>
        </w:tabs>
      </w:pPr>
    </w:lvl>
    <w:lvl w:ilvl="2" w:tplc="85F213C8">
      <w:numFmt w:val="none"/>
      <w:lvlText w:val=""/>
      <w:lvlJc w:val="left"/>
      <w:pPr>
        <w:tabs>
          <w:tab w:val="num" w:pos="360"/>
        </w:tabs>
      </w:pPr>
    </w:lvl>
    <w:lvl w:ilvl="3" w:tplc="298AEF64">
      <w:numFmt w:val="none"/>
      <w:lvlText w:val=""/>
      <w:lvlJc w:val="left"/>
      <w:pPr>
        <w:tabs>
          <w:tab w:val="num" w:pos="360"/>
        </w:tabs>
      </w:pPr>
    </w:lvl>
    <w:lvl w:ilvl="4" w:tplc="718A5E26">
      <w:numFmt w:val="none"/>
      <w:lvlText w:val=""/>
      <w:lvlJc w:val="left"/>
      <w:pPr>
        <w:tabs>
          <w:tab w:val="num" w:pos="360"/>
        </w:tabs>
      </w:pPr>
    </w:lvl>
    <w:lvl w:ilvl="5" w:tplc="3198DA60">
      <w:numFmt w:val="none"/>
      <w:lvlText w:val=""/>
      <w:lvlJc w:val="left"/>
      <w:pPr>
        <w:tabs>
          <w:tab w:val="num" w:pos="360"/>
        </w:tabs>
      </w:pPr>
    </w:lvl>
    <w:lvl w:ilvl="6" w:tplc="1A00B4BE">
      <w:numFmt w:val="none"/>
      <w:lvlText w:val=""/>
      <w:lvlJc w:val="left"/>
      <w:pPr>
        <w:tabs>
          <w:tab w:val="num" w:pos="360"/>
        </w:tabs>
      </w:pPr>
    </w:lvl>
    <w:lvl w:ilvl="7" w:tplc="4D7E41EC">
      <w:numFmt w:val="none"/>
      <w:lvlText w:val=""/>
      <w:lvlJc w:val="left"/>
      <w:pPr>
        <w:tabs>
          <w:tab w:val="num" w:pos="360"/>
        </w:tabs>
      </w:pPr>
    </w:lvl>
    <w:lvl w:ilvl="8" w:tplc="8EB09B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6009"/>
    <w:rsid w:val="000077AE"/>
    <w:rsid w:val="000B0BCB"/>
    <w:rsid w:val="000D5262"/>
    <w:rsid w:val="00127146"/>
    <w:rsid w:val="001274A9"/>
    <w:rsid w:val="001A740D"/>
    <w:rsid w:val="002502B0"/>
    <w:rsid w:val="00317E72"/>
    <w:rsid w:val="004A56E5"/>
    <w:rsid w:val="004B4F44"/>
    <w:rsid w:val="00506541"/>
    <w:rsid w:val="00580E03"/>
    <w:rsid w:val="005E31C8"/>
    <w:rsid w:val="006333DE"/>
    <w:rsid w:val="00896009"/>
    <w:rsid w:val="00996997"/>
    <w:rsid w:val="009F2A06"/>
    <w:rsid w:val="00AD41A1"/>
    <w:rsid w:val="00B75E1C"/>
    <w:rsid w:val="00B92FDA"/>
    <w:rsid w:val="00C46381"/>
    <w:rsid w:val="00D84EF5"/>
    <w:rsid w:val="00DD2CB7"/>
    <w:rsid w:val="00E00933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09"/>
    <w:pPr>
      <w:spacing w:after="0" w:line="240" w:lineRule="auto"/>
    </w:pPr>
  </w:style>
  <w:style w:type="table" w:styleId="a4">
    <w:name w:val="Table Grid"/>
    <w:basedOn w:val="a1"/>
    <w:uiPriority w:val="59"/>
    <w:rsid w:val="0089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2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0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Кузьминова</dc:creator>
  <cp:keywords/>
  <dc:description/>
  <cp:lastModifiedBy>Татьяна Кузьминова</cp:lastModifiedBy>
  <cp:revision>6</cp:revision>
  <cp:lastPrinted>2022-11-25T08:35:00Z</cp:lastPrinted>
  <dcterms:created xsi:type="dcterms:W3CDTF">2022-11-25T05:50:00Z</dcterms:created>
  <dcterms:modified xsi:type="dcterms:W3CDTF">2023-01-16T07:24:00Z</dcterms:modified>
</cp:coreProperties>
</file>